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EC" w:rsidRDefault="00DD75EC" w:rsidP="00DD75EC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საქართველოს ოკუპირებული ტერიტორიებიდან</w:t>
      </w:r>
    </w:p>
    <w:p w:rsidR="00DD75EC" w:rsidRDefault="00DD75EC" w:rsidP="00DD75EC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 xml:space="preserve"> დევნილთა, შრომის, ჯანმრთელობისა და სოციალური </w:t>
      </w:r>
    </w:p>
    <w:p w:rsidR="00DD75EC" w:rsidRDefault="00DD75EC" w:rsidP="00DD75EC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დაცვის მინისტრს ბატონ დავით სერგეენკოს</w:t>
      </w:r>
    </w:p>
    <w:p w:rsidR="00DD75EC" w:rsidRDefault="00DD75EC" w:rsidP="00DD75EC">
      <w:pPr>
        <w:spacing w:after="120" w:line="240" w:lineRule="auto"/>
        <w:jc w:val="right"/>
        <w:rPr>
          <w:sz w:val="22"/>
          <w:lang w:val="ka-GE"/>
        </w:rPr>
      </w:pPr>
    </w:p>
    <w:p w:rsidR="00DD75EC" w:rsidRDefault="00DD75EC" w:rsidP="00DD75EC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საქართველოს ოკუპირებული ტერიტორიებიდან</w:t>
      </w:r>
    </w:p>
    <w:p w:rsidR="00DD75EC" w:rsidRDefault="00DD75EC" w:rsidP="00DD75EC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 xml:space="preserve"> დევნილთა, შრომის, ჯანმრთელობისა და სოციალური </w:t>
      </w:r>
    </w:p>
    <w:p w:rsidR="00DD75EC" w:rsidRDefault="00DD75EC" w:rsidP="00DD75EC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დაცვის მინისტრის მოადგილის თამარ გაბუნიას</w:t>
      </w:r>
    </w:p>
    <w:p w:rsidR="00DD75EC" w:rsidRDefault="00DD75EC" w:rsidP="00DD75EC">
      <w:pPr>
        <w:spacing w:after="120" w:line="240" w:lineRule="auto"/>
        <w:jc w:val="right"/>
        <w:rPr>
          <w:sz w:val="22"/>
          <w:lang w:val="ka-GE"/>
        </w:rPr>
      </w:pPr>
    </w:p>
    <w:p w:rsidR="00DD75EC" w:rsidRDefault="00DD75EC" w:rsidP="00DD75EC">
      <w:pPr>
        <w:spacing w:after="120" w:line="240" w:lineRule="auto"/>
        <w:jc w:val="center"/>
        <w:rPr>
          <w:b/>
          <w:sz w:val="22"/>
          <w:lang w:val="ka-GE"/>
        </w:rPr>
      </w:pPr>
      <w:r>
        <w:rPr>
          <w:sz w:val="22"/>
          <w:lang w:val="ka-GE"/>
        </w:rPr>
        <w:t>მოხსენებითი ბარათი</w:t>
      </w:r>
    </w:p>
    <w:p w:rsidR="00DD75EC" w:rsidRDefault="00DD75EC" w:rsidP="00DD75EC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ბატონო დავით,</w:t>
      </w:r>
    </w:p>
    <w:p w:rsidR="00DD75EC" w:rsidRDefault="00DD75EC" w:rsidP="00DD75EC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მოგახსენებთ, რომ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შემოვიდა ინფექციური პათოლოგიის, შიდსისა და კლინიკური იმუნოლოგიის სამეცნიერო-პრაქტიკული ცენტრის გენერალური დირექტორის ბატონ თენგიზ ცერცვაძის წერილი (N01-18/105, 05.02.19; რეგისტრაციის N16141, 06.02.19), რომელიც შეეხება ცენტრისთვის „ბოქსირებული“ კორპუსის და სამრეცხაო ბლოკის სარემონტო სამუშაოების ჩატარებისა და შესაბამისი ინვენტარით აღჭურვის საკითხს (განმცხადებლის შეფასებით მოთხოვნილია 500.000 ლარი). </w:t>
      </w:r>
    </w:p>
    <w:p w:rsidR="00DD75EC" w:rsidRDefault="00DD75EC" w:rsidP="00DD75EC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დარგის პრიორიტეტულობიდან და სენსიტიურობიდან გამომდინარე, ასევე, იმის გათვალისწინებით, რომ </w:t>
      </w:r>
      <w:r w:rsidRPr="00D43675">
        <w:rPr>
          <w:sz w:val="22"/>
          <w:lang w:val="ka-GE"/>
        </w:rPr>
        <w:t>სს „ინფექციური პათოლოგიის, შიდსისა და კლინიკური იმუნილოგიის სამეცნიერო-პრაქტიკული ცენტრი“ არის სათაო დაწესებულება, რომელიც პასუხისმგებელია ქვეყანაში აივ/შიდსის და სხვა ინფექციური დაავადებების პროფილაქტიკის, ეპიდზედამხედველობის, დიაგნოსტიკის, მკურნალობის მომსახურებაზე და სამეცნიერო კვლევით საქმიანობაზე.  იგი ასევე, წარმოადგენს ეროვნული სტრატეგიული პროექტის - C ჰეპატიტის ელიმინიაციის  განხორციელების ძირითად პროვაიდერს.</w:t>
      </w:r>
    </w:p>
    <w:p w:rsidR="00DD75EC" w:rsidRDefault="00DD75EC" w:rsidP="00DD75EC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ამასთან, ადმინისტრაციული დეპარტამენტის ინფორმაციით (N01-1456, 14.02.19): 2019 წლის „სამედიცინო რეაბილიტაციისა და აღჭურვის“ სახელმწიფო პროგრამაში არ არის გათვალისწინებული </w:t>
      </w:r>
      <w:r w:rsidRPr="00D43675">
        <w:rPr>
          <w:sz w:val="22"/>
          <w:lang w:val="ka-GE"/>
        </w:rPr>
        <w:t>სს</w:t>
      </w:r>
      <w:r>
        <w:rPr>
          <w:sz w:val="22"/>
          <w:lang w:val="ka-GE"/>
        </w:rPr>
        <w:t xml:space="preserve"> </w:t>
      </w:r>
      <w:r w:rsidRPr="00D43675">
        <w:rPr>
          <w:sz w:val="22"/>
          <w:lang w:val="ka-GE"/>
        </w:rPr>
        <w:t>ინფექციური პათოლოგიის, შიდსისა და კლინიკური იმუნილოგიის სამეცნიერო-პრაქტიკული ცენტრი</w:t>
      </w:r>
      <w:r>
        <w:rPr>
          <w:sz w:val="22"/>
          <w:lang w:val="ka-GE"/>
        </w:rPr>
        <w:t xml:space="preserve">სთვის „ბოქსირებული“ განყოფილების და სამრეცხაო ბლოკის სარემონტო სამუშაოების ჩატარებისა და შესაბამისი ინვენტარით აღჭურვისთვის საჭირო თანხა. </w:t>
      </w:r>
    </w:p>
    <w:p w:rsidR="00DD75EC" w:rsidRDefault="00DD75EC" w:rsidP="00DD75EC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ასევე, როგორც თქვენთვის ცნობილია, ცენტრის ახალი შენობის პროექტის შესყიდვის მიზნით,  სსიპ მუნიციპალური განვითარების ფონდის მიერ გამოცხადდა ტენდერი. აღნიშნული პროექტის დასრულების ვადაა 180 დღე, რის შემდეგაც დაიწყება სამშენებლო სამუშაოების შესყიდვის პროცედურები.</w:t>
      </w:r>
    </w:p>
    <w:p w:rsidR="00DD75EC" w:rsidRDefault="00DD75EC" w:rsidP="00DD75EC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 w:rsidRPr="00D43675">
        <w:rPr>
          <w:sz w:val="22"/>
          <w:lang w:val="ka-GE"/>
        </w:rPr>
        <w:t>სს</w:t>
      </w:r>
      <w:r>
        <w:rPr>
          <w:sz w:val="22"/>
          <w:lang w:val="ka-GE"/>
        </w:rPr>
        <w:t xml:space="preserve"> </w:t>
      </w:r>
      <w:r w:rsidRPr="00D43675">
        <w:rPr>
          <w:sz w:val="22"/>
          <w:lang w:val="ka-GE"/>
        </w:rPr>
        <w:t>ინფექციური პათოლოგიის, შიდსისა და კლინიკური იმუნილოგიის სამეცნიერო-პრაქტიკული ცენტრი</w:t>
      </w:r>
      <w:r>
        <w:rPr>
          <w:sz w:val="22"/>
          <w:lang w:val="ka-GE"/>
        </w:rPr>
        <w:t xml:space="preserve">სთვის ახალი შენობის აშენებამდე,  გთხოვთ, თქვენს გადაწყვეტილებას </w:t>
      </w:r>
      <w:r w:rsidRPr="00D43675">
        <w:rPr>
          <w:sz w:val="22"/>
          <w:lang w:val="ka-GE"/>
        </w:rPr>
        <w:lastRenderedPageBreak/>
        <w:t>ცენტრი</w:t>
      </w:r>
      <w:r>
        <w:rPr>
          <w:sz w:val="22"/>
          <w:lang w:val="ka-GE"/>
        </w:rPr>
        <w:t>სთვის „ბოქსირებული“ განყოფილების და სამრეცხაო ბლოკის სარემონტო სამუშაოების ჩატარებისა და შესაბამისი ინვენტარით აღჭურვასთან დაკავშირებით. თქვენი თანხმობის შემთხვევაში, გთხოვთ, დაავალოთ შესაბამის სამსახურებს უზრუნველყონ საჭირო პროცედურები.</w:t>
      </w:r>
    </w:p>
    <w:p w:rsidR="00DD75EC" w:rsidRDefault="00DD75EC" w:rsidP="00DD75EC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მოხსენებით ბარათს თან ახლავს შესაბამისი დოკუმენტაცია:</w:t>
      </w:r>
    </w:p>
    <w:p w:rsidR="00DD75EC" w:rsidRDefault="00DD75EC" w:rsidP="00DD75EC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დანართი 1 - სს </w:t>
      </w:r>
      <w:r w:rsidRPr="00D43675">
        <w:rPr>
          <w:sz w:val="22"/>
          <w:lang w:val="ka-GE"/>
        </w:rPr>
        <w:t>ინფექციური პათოლოგიის, შიდსისა და კლინიკური იმუნილოგიის სამეცნიერო-პრაქტიკული ცენტრი</w:t>
      </w:r>
      <w:r>
        <w:rPr>
          <w:sz w:val="22"/>
          <w:lang w:val="ka-GE"/>
        </w:rPr>
        <w:t>ს გენერალური დირექტორის, ბატონ თენგიზ ცერცვაძის წერილი.</w:t>
      </w:r>
    </w:p>
    <w:p w:rsidR="00DD75EC" w:rsidRDefault="00DD75EC" w:rsidP="00DD75EC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დანართი 2 - ადმინისტრაციული დეპარტამენტის უფროსს, ბატონ ივანე ბიბილაშვილის კორესპონდენცია.</w:t>
      </w:r>
    </w:p>
    <w:p w:rsidR="00DD75EC" w:rsidRDefault="00DD75EC" w:rsidP="00DD75EC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 პატივისცემით,</w:t>
      </w:r>
    </w:p>
    <w:p w:rsidR="005B5B44" w:rsidRPr="00DD75EC" w:rsidRDefault="00DD75EC">
      <w:pPr>
        <w:rPr>
          <w:lang w:val="ka-GE"/>
        </w:rPr>
      </w:pPr>
      <w:r>
        <w:rPr>
          <w:lang w:val="ka-GE"/>
        </w:rPr>
        <w:t xml:space="preserve"> </w:t>
      </w:r>
      <w:bookmarkStart w:id="0" w:name="_GoBack"/>
      <w:bookmarkEnd w:id="0"/>
    </w:p>
    <w:sectPr w:rsidR="005B5B44" w:rsidRPr="00DD7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AA"/>
    <w:rsid w:val="00021DAA"/>
    <w:rsid w:val="005B5B44"/>
    <w:rsid w:val="00D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Gigaia</dc:creator>
  <cp:keywords/>
  <dc:description/>
  <cp:lastModifiedBy>Nona Gigaia</cp:lastModifiedBy>
  <cp:revision>2</cp:revision>
  <dcterms:created xsi:type="dcterms:W3CDTF">2019-03-13T12:18:00Z</dcterms:created>
  <dcterms:modified xsi:type="dcterms:W3CDTF">2019-03-13T12:18:00Z</dcterms:modified>
</cp:coreProperties>
</file>